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37B82" w14:textId="77777777" w:rsidR="00B50E94" w:rsidRPr="002F6F3B" w:rsidRDefault="00B50E94" w:rsidP="00B50E94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6626679A" w14:textId="7065D981" w:rsidR="00684691" w:rsidRPr="002F6F3B" w:rsidRDefault="00684691" w:rsidP="00B50E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2F6F3B">
        <w:rPr>
          <w:rFonts w:ascii="宋体" w:eastAsia="宋体" w:hAnsi="宋体" w:hint="eastAsia"/>
          <w:b/>
          <w:bCs/>
          <w:sz w:val="36"/>
          <w:szCs w:val="36"/>
        </w:rPr>
        <w:t>关于开展校级科研机构申请的通知</w:t>
      </w:r>
    </w:p>
    <w:p w14:paraId="0E561B4F" w14:textId="77777777" w:rsidR="00B50E94" w:rsidRPr="00A82AFB" w:rsidRDefault="00B50E94" w:rsidP="00B50E94">
      <w:pPr>
        <w:jc w:val="center"/>
        <w:rPr>
          <w:rFonts w:ascii="宋体" w:eastAsia="宋体" w:hAnsi="宋体"/>
          <w:sz w:val="28"/>
          <w:szCs w:val="28"/>
        </w:rPr>
      </w:pPr>
    </w:p>
    <w:p w14:paraId="54EF0DA1" w14:textId="65032071" w:rsidR="00684691" w:rsidRPr="00A82AFB" w:rsidRDefault="00684691" w:rsidP="00EF30EC">
      <w:pPr>
        <w:jc w:val="left"/>
        <w:rPr>
          <w:rFonts w:ascii="宋体" w:eastAsia="宋体" w:hAnsi="宋体"/>
          <w:sz w:val="28"/>
          <w:szCs w:val="28"/>
        </w:rPr>
      </w:pPr>
      <w:r w:rsidRPr="00A82AFB">
        <w:rPr>
          <w:rFonts w:ascii="宋体" w:eastAsia="宋体" w:hAnsi="宋体" w:hint="eastAsia"/>
          <w:sz w:val="28"/>
          <w:szCs w:val="28"/>
        </w:rPr>
        <w:t>各二级学院、职能处室（馆、中心）：</w:t>
      </w:r>
    </w:p>
    <w:p w14:paraId="7B46367B" w14:textId="27572FD6" w:rsidR="00684691" w:rsidRPr="00A82AFB" w:rsidRDefault="00684691" w:rsidP="00EF30E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2AFB">
        <w:rPr>
          <w:rFonts w:ascii="宋体" w:eastAsia="宋体" w:hAnsi="宋体" w:hint="eastAsia"/>
          <w:sz w:val="28"/>
          <w:szCs w:val="28"/>
        </w:rPr>
        <w:t>为进一步推动我校科研创新体系建设，提升</w:t>
      </w:r>
      <w:r w:rsidR="009B267A" w:rsidRPr="00A82AFB">
        <w:rPr>
          <w:rFonts w:ascii="宋体" w:eastAsia="宋体" w:hAnsi="宋体" w:hint="eastAsia"/>
          <w:sz w:val="28"/>
          <w:szCs w:val="28"/>
        </w:rPr>
        <w:t>科技成果转化</w:t>
      </w:r>
      <w:r w:rsidRPr="00A82AFB">
        <w:rPr>
          <w:rFonts w:ascii="宋体" w:eastAsia="宋体" w:hAnsi="宋体" w:hint="eastAsia"/>
          <w:sz w:val="28"/>
          <w:szCs w:val="28"/>
        </w:rPr>
        <w:t>能力和水平，促进学科交叉融合与产学研合作，根据学校发展规划和科研工作计划，现面向全校开展校级科研机构的申请工作。具体通知如下：</w:t>
      </w:r>
    </w:p>
    <w:p w14:paraId="40EEBDA1" w14:textId="0F9D5154" w:rsidR="009B267A" w:rsidRPr="00A82AFB" w:rsidRDefault="009B267A" w:rsidP="00EF30EC">
      <w:pPr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A82AFB">
        <w:rPr>
          <w:rFonts w:ascii="宋体" w:eastAsia="宋体" w:hAnsi="宋体" w:hint="eastAsia"/>
          <w:b/>
          <w:bCs/>
          <w:sz w:val="28"/>
          <w:szCs w:val="28"/>
        </w:rPr>
        <w:t>一、申请</w:t>
      </w:r>
      <w:r w:rsidR="00EF30EC" w:rsidRPr="00A82AFB">
        <w:rPr>
          <w:rFonts w:ascii="宋体" w:eastAsia="宋体" w:hAnsi="宋体" w:hint="eastAsia"/>
          <w:b/>
          <w:bCs/>
          <w:sz w:val="28"/>
          <w:szCs w:val="28"/>
        </w:rPr>
        <w:t>要求</w:t>
      </w:r>
    </w:p>
    <w:p w14:paraId="56D2FAAF" w14:textId="083DA19C" w:rsidR="009B267A" w:rsidRPr="00A82AFB" w:rsidRDefault="00F741AE" w:rsidP="00F741A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2AFB">
        <w:rPr>
          <w:rFonts w:ascii="宋体" w:eastAsia="宋体" w:hAnsi="宋体" w:hint="eastAsia"/>
          <w:sz w:val="28"/>
          <w:szCs w:val="28"/>
        </w:rPr>
        <w:t>科研机构的设立应与学校办学定位及发展目标相一致，与学科建设，专业建设、硕士授权点规划建设任务相一致，有利于学科的交叉渗透和相关学科优势特色的形成。</w:t>
      </w:r>
      <w:r w:rsidR="009B267A" w:rsidRPr="00A82AFB">
        <w:rPr>
          <w:rFonts w:ascii="宋体" w:eastAsia="宋体" w:hAnsi="宋体" w:hint="eastAsia"/>
          <w:sz w:val="28"/>
          <w:szCs w:val="28"/>
        </w:rPr>
        <w:t>具体申请要求</w:t>
      </w:r>
      <w:r w:rsidRPr="00A82AFB">
        <w:rPr>
          <w:rFonts w:ascii="宋体" w:eastAsia="宋体" w:hAnsi="宋体" w:hint="eastAsia"/>
          <w:sz w:val="28"/>
          <w:szCs w:val="28"/>
        </w:rPr>
        <w:t>参考</w:t>
      </w:r>
      <w:r w:rsidR="00EF30EC" w:rsidRPr="00A82AFB">
        <w:rPr>
          <w:rFonts w:ascii="宋体" w:eastAsia="宋体" w:hAnsi="宋体"/>
          <w:sz w:val="28"/>
          <w:szCs w:val="28"/>
        </w:rPr>
        <w:t>《广州应用科技学院两级科研机构管理办法（试行）</w:t>
      </w:r>
      <w:r w:rsidR="00EF30EC" w:rsidRPr="00A82AFB">
        <w:rPr>
          <w:rFonts w:ascii="宋体" w:eastAsia="宋体" w:hAnsi="宋体" w:hint="eastAsia"/>
          <w:sz w:val="28"/>
          <w:szCs w:val="28"/>
        </w:rPr>
        <w:t>》（</w:t>
      </w:r>
      <w:proofErr w:type="gramStart"/>
      <w:r w:rsidR="00EF30EC" w:rsidRPr="00A82AFB">
        <w:rPr>
          <w:rFonts w:ascii="宋体" w:eastAsia="宋体" w:hAnsi="宋体" w:hint="eastAsia"/>
          <w:sz w:val="28"/>
          <w:szCs w:val="28"/>
        </w:rPr>
        <w:t>广应科</w:t>
      </w:r>
      <w:proofErr w:type="gramEnd"/>
      <w:r w:rsidR="00EF30EC" w:rsidRPr="00A82AFB">
        <w:rPr>
          <w:rFonts w:ascii="宋体" w:eastAsia="宋体" w:hAnsi="宋体" w:hint="eastAsia"/>
          <w:sz w:val="28"/>
          <w:szCs w:val="28"/>
        </w:rPr>
        <w:t>〔</w:t>
      </w:r>
      <w:r w:rsidR="00EF30EC" w:rsidRPr="00A82AFB">
        <w:rPr>
          <w:rFonts w:ascii="宋体" w:eastAsia="宋体" w:hAnsi="宋体"/>
          <w:sz w:val="28"/>
          <w:szCs w:val="28"/>
        </w:rPr>
        <w:t>2024〕267号</w:t>
      </w:r>
      <w:r w:rsidR="00EF30EC" w:rsidRPr="00A82AFB">
        <w:rPr>
          <w:rFonts w:ascii="宋体" w:eastAsia="宋体" w:hAnsi="宋体" w:hint="eastAsia"/>
          <w:sz w:val="28"/>
          <w:szCs w:val="28"/>
        </w:rPr>
        <w:t>）。</w:t>
      </w:r>
    </w:p>
    <w:p w14:paraId="39D42D5B" w14:textId="3377143F" w:rsidR="00EF30EC" w:rsidRPr="00A82AFB" w:rsidRDefault="00EF30EC" w:rsidP="00EF30E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A82AFB">
        <w:rPr>
          <w:rFonts w:ascii="宋体" w:eastAsia="宋体" w:hAnsi="宋体" w:hint="eastAsia"/>
          <w:b/>
          <w:bCs/>
          <w:sz w:val="28"/>
          <w:szCs w:val="28"/>
        </w:rPr>
        <w:t>二、申请材料</w:t>
      </w:r>
    </w:p>
    <w:p w14:paraId="5014C81A" w14:textId="246806B3" w:rsidR="00A82AFB" w:rsidRDefault="00577EB3" w:rsidP="00BC1C87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学校无名额限制，</w:t>
      </w:r>
      <w:r w:rsidR="00A82AFB">
        <w:rPr>
          <w:rFonts w:ascii="宋体" w:eastAsia="宋体" w:hAnsi="宋体" w:hint="eastAsia"/>
          <w:sz w:val="28"/>
          <w:szCs w:val="28"/>
        </w:rPr>
        <w:t>由</w:t>
      </w:r>
      <w:r w:rsidR="00A82AFB" w:rsidRPr="00A82AFB">
        <w:rPr>
          <w:rFonts w:ascii="宋体" w:eastAsia="宋体" w:hAnsi="宋体" w:hint="eastAsia"/>
          <w:sz w:val="28"/>
          <w:szCs w:val="28"/>
        </w:rPr>
        <w:t>二级学院、职能处室（馆、中心）</w:t>
      </w:r>
      <w:r w:rsidR="00342EE4">
        <w:rPr>
          <w:rFonts w:ascii="宋体" w:eastAsia="宋体" w:hAnsi="宋体" w:hint="eastAsia"/>
          <w:sz w:val="28"/>
          <w:szCs w:val="28"/>
        </w:rPr>
        <w:t>安排专人负责此事，</w:t>
      </w:r>
      <w:r w:rsidR="00A82AFB">
        <w:rPr>
          <w:rFonts w:ascii="宋体" w:eastAsia="宋体" w:hAnsi="宋体" w:hint="eastAsia"/>
          <w:sz w:val="28"/>
          <w:szCs w:val="28"/>
        </w:rPr>
        <w:t>汇总</w:t>
      </w:r>
      <w:r w:rsidR="00D46AD7">
        <w:rPr>
          <w:rFonts w:ascii="宋体" w:eastAsia="宋体" w:hAnsi="宋体" w:hint="eastAsia"/>
          <w:sz w:val="28"/>
          <w:szCs w:val="28"/>
        </w:rPr>
        <w:t>评审后择优</w:t>
      </w:r>
      <w:r w:rsidR="00A82AFB">
        <w:rPr>
          <w:rFonts w:ascii="宋体" w:eastAsia="宋体" w:hAnsi="宋体" w:hint="eastAsia"/>
          <w:sz w:val="28"/>
          <w:szCs w:val="28"/>
        </w:rPr>
        <w:t>上报科研处</w:t>
      </w:r>
      <w:r w:rsidR="00D46AD7">
        <w:rPr>
          <w:rFonts w:ascii="宋体" w:eastAsia="宋体" w:hAnsi="宋体" w:hint="eastAsia"/>
          <w:sz w:val="28"/>
          <w:szCs w:val="28"/>
        </w:rPr>
        <w:t>，不接受个人申报</w:t>
      </w:r>
      <w:r w:rsidR="00342EE4">
        <w:rPr>
          <w:rFonts w:ascii="宋体" w:eastAsia="宋体" w:hAnsi="宋体" w:hint="eastAsia"/>
          <w:sz w:val="28"/>
          <w:szCs w:val="28"/>
        </w:rPr>
        <w:t>。</w:t>
      </w:r>
    </w:p>
    <w:p w14:paraId="645C527A" w14:textId="3988CC5C" w:rsidR="00A03D4E" w:rsidRPr="00A82AFB" w:rsidRDefault="00A03D4E" w:rsidP="00BC1C8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82AFB">
        <w:rPr>
          <w:rFonts w:ascii="楷体" w:eastAsia="楷体" w:hAnsi="楷体" w:hint="eastAsia"/>
          <w:sz w:val="28"/>
          <w:szCs w:val="28"/>
        </w:rPr>
        <w:t>（一）电子版材料</w:t>
      </w:r>
    </w:p>
    <w:p w14:paraId="0A4F953B" w14:textId="66B91127" w:rsidR="00FE1369" w:rsidRPr="00A82AFB" w:rsidRDefault="002C3FEC" w:rsidP="00A82A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2AFB">
        <w:rPr>
          <w:rFonts w:ascii="宋体" w:eastAsia="宋体" w:hAnsi="宋体" w:hint="eastAsia"/>
          <w:sz w:val="28"/>
          <w:szCs w:val="28"/>
        </w:rPr>
        <w:t>2</w:t>
      </w:r>
      <w:r w:rsidRPr="00A82AFB">
        <w:rPr>
          <w:rFonts w:ascii="宋体" w:eastAsia="宋体" w:hAnsi="宋体"/>
          <w:sz w:val="28"/>
          <w:szCs w:val="28"/>
        </w:rPr>
        <w:t>024</w:t>
      </w:r>
      <w:r w:rsidRPr="00A82AFB">
        <w:rPr>
          <w:rFonts w:ascii="宋体" w:eastAsia="宋体" w:hAnsi="宋体" w:hint="eastAsia"/>
          <w:sz w:val="28"/>
          <w:szCs w:val="28"/>
        </w:rPr>
        <w:t>年</w:t>
      </w:r>
      <w:r w:rsidR="008E4F0B" w:rsidRPr="00A82AFB">
        <w:rPr>
          <w:rFonts w:ascii="宋体" w:eastAsia="宋体" w:hAnsi="宋体"/>
          <w:sz w:val="28"/>
          <w:szCs w:val="28"/>
        </w:rPr>
        <w:t>11</w:t>
      </w:r>
      <w:r w:rsidRPr="00A82AFB">
        <w:rPr>
          <w:rFonts w:ascii="宋体" w:eastAsia="宋体" w:hAnsi="宋体" w:hint="eastAsia"/>
          <w:sz w:val="28"/>
          <w:szCs w:val="28"/>
        </w:rPr>
        <w:t>月</w:t>
      </w:r>
      <w:r w:rsidR="00F741AE" w:rsidRPr="00A82AFB">
        <w:rPr>
          <w:rFonts w:ascii="宋体" w:eastAsia="宋体" w:hAnsi="宋体"/>
          <w:sz w:val="28"/>
          <w:szCs w:val="28"/>
        </w:rPr>
        <w:t>28</w:t>
      </w:r>
      <w:r w:rsidRPr="00A82AFB">
        <w:rPr>
          <w:rFonts w:ascii="宋体" w:eastAsia="宋体" w:hAnsi="宋体" w:hint="eastAsia"/>
          <w:sz w:val="28"/>
          <w:szCs w:val="28"/>
        </w:rPr>
        <w:t>日下班前，</w:t>
      </w:r>
      <w:r w:rsidR="00EC01F6" w:rsidRPr="00A82AFB">
        <w:rPr>
          <w:rFonts w:ascii="宋体" w:eastAsia="宋体" w:hAnsi="宋体" w:hint="eastAsia"/>
          <w:sz w:val="28"/>
          <w:szCs w:val="28"/>
        </w:rPr>
        <w:t>将</w:t>
      </w:r>
      <w:r w:rsidRPr="00A82AFB">
        <w:rPr>
          <w:rFonts w:ascii="宋体" w:eastAsia="宋体" w:hAnsi="宋体" w:hint="eastAsia"/>
          <w:sz w:val="28"/>
          <w:szCs w:val="28"/>
        </w:rPr>
        <w:t>《广州应用科技学院设立科研机构申请书》</w:t>
      </w:r>
      <w:r w:rsidR="00577EB3">
        <w:rPr>
          <w:rFonts w:ascii="宋体" w:eastAsia="宋体" w:hAnsi="宋体" w:hint="eastAsia"/>
          <w:sz w:val="28"/>
          <w:szCs w:val="28"/>
        </w:rPr>
        <w:t>、</w:t>
      </w:r>
      <w:r w:rsidR="005830A7" w:rsidRPr="00A82AFB">
        <w:rPr>
          <w:rFonts w:ascii="宋体" w:eastAsia="宋体" w:hAnsi="宋体" w:hint="eastAsia"/>
          <w:sz w:val="28"/>
          <w:szCs w:val="28"/>
        </w:rPr>
        <w:t>申报机构运行管理规章制度</w:t>
      </w:r>
      <w:r w:rsidR="00BC1C87" w:rsidRPr="00A82AFB">
        <w:rPr>
          <w:rFonts w:ascii="楷体" w:eastAsia="楷体" w:hAnsi="楷体" w:hint="eastAsia"/>
          <w:sz w:val="28"/>
          <w:szCs w:val="28"/>
        </w:rPr>
        <w:t>（自行拟定，无固定模板</w:t>
      </w:r>
      <w:r w:rsidR="008E4F0B" w:rsidRPr="00A82AFB">
        <w:rPr>
          <w:rFonts w:ascii="宋体" w:eastAsia="宋体" w:hAnsi="宋体" w:hint="eastAsia"/>
          <w:sz w:val="28"/>
          <w:szCs w:val="28"/>
        </w:rPr>
        <w:t>）</w:t>
      </w:r>
      <w:hyperlink r:id="rId6" w:history="1">
        <w:r w:rsidR="00577EB3" w:rsidRPr="00577EB3">
          <w:rPr>
            <w:rStyle w:val="a3"/>
            <w:rFonts w:ascii="宋体" w:eastAsia="宋体" w:hAnsi="宋体" w:hint="eastAsia"/>
            <w:color w:val="auto"/>
            <w:sz w:val="28"/>
            <w:szCs w:val="28"/>
            <w:u w:val="none"/>
          </w:rPr>
          <w:t>、相关佐证材料、申报汇总表打包发送至邮箱1</w:t>
        </w:r>
        <w:r w:rsidR="00577EB3" w:rsidRPr="00577EB3">
          <w:rPr>
            <w:rStyle w:val="a3"/>
            <w:rFonts w:ascii="宋体" w:eastAsia="宋体" w:hAnsi="宋体"/>
            <w:color w:val="auto"/>
            <w:sz w:val="28"/>
            <w:szCs w:val="28"/>
            <w:u w:val="none"/>
          </w:rPr>
          <w:t>114337855@qq.com</w:t>
        </w:r>
      </w:hyperlink>
      <w:r w:rsidR="00FE1369" w:rsidRPr="00577EB3">
        <w:rPr>
          <w:rFonts w:ascii="宋体" w:eastAsia="宋体" w:hAnsi="宋体" w:hint="eastAsia"/>
          <w:sz w:val="28"/>
          <w:szCs w:val="28"/>
        </w:rPr>
        <w:t>，</w:t>
      </w:r>
      <w:r w:rsidR="008E4F0B" w:rsidRPr="00A82AFB">
        <w:rPr>
          <w:rFonts w:ascii="宋体" w:eastAsia="宋体" w:hAnsi="宋体" w:hint="eastAsia"/>
          <w:sz w:val="28"/>
          <w:szCs w:val="28"/>
        </w:rPr>
        <w:t>文件重命名“申请人名称+科研机构名称”</w:t>
      </w:r>
      <w:r w:rsidR="00FE1369" w:rsidRPr="00A82AFB">
        <w:rPr>
          <w:rFonts w:ascii="宋体" w:eastAsia="宋体" w:hAnsi="宋体" w:hint="eastAsia"/>
          <w:sz w:val="28"/>
          <w:szCs w:val="28"/>
        </w:rPr>
        <w:t>。</w:t>
      </w:r>
    </w:p>
    <w:p w14:paraId="7ADF3B79" w14:textId="5BE52FB7" w:rsidR="00A03D4E" w:rsidRPr="00A82AFB" w:rsidRDefault="00A03D4E" w:rsidP="00BC1C8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A82AFB">
        <w:rPr>
          <w:rFonts w:ascii="楷体" w:eastAsia="楷体" w:hAnsi="楷体" w:hint="eastAsia"/>
          <w:sz w:val="28"/>
          <w:szCs w:val="28"/>
        </w:rPr>
        <w:t>（二）纸质版</w:t>
      </w:r>
    </w:p>
    <w:p w14:paraId="02645953" w14:textId="273F363E" w:rsidR="00A03D4E" w:rsidRPr="00A82AFB" w:rsidRDefault="002F6F3B" w:rsidP="00BC1C8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需要</w:t>
      </w:r>
      <w:r w:rsidR="00B50E94" w:rsidRPr="00A82AFB">
        <w:rPr>
          <w:rFonts w:ascii="宋体" w:eastAsia="宋体" w:hAnsi="宋体" w:hint="eastAsia"/>
          <w:sz w:val="28"/>
          <w:szCs w:val="28"/>
        </w:rPr>
        <w:t>提交两份纸质版材料，包括</w:t>
      </w:r>
      <w:r w:rsidR="00577EB3" w:rsidRPr="00577EB3">
        <w:rPr>
          <w:rFonts w:ascii="宋体" w:eastAsia="宋体" w:hAnsi="宋体" w:hint="eastAsia"/>
          <w:sz w:val="28"/>
          <w:szCs w:val="28"/>
        </w:rPr>
        <w:t>《广州应用科技学院设立科研机</w:t>
      </w:r>
      <w:r w:rsidR="00577EB3" w:rsidRPr="00577EB3">
        <w:rPr>
          <w:rFonts w:ascii="宋体" w:eastAsia="宋体" w:hAnsi="宋体" w:hint="eastAsia"/>
          <w:sz w:val="28"/>
          <w:szCs w:val="28"/>
        </w:rPr>
        <w:lastRenderedPageBreak/>
        <w:t>构申请书》、申报机构运行管理规章制度、相关佐证材料、申报汇总表</w:t>
      </w:r>
      <w:r w:rsidR="00B50E94" w:rsidRPr="00A82AFB">
        <w:rPr>
          <w:rFonts w:ascii="宋体" w:eastAsia="宋体" w:hAnsi="宋体" w:hint="eastAsia"/>
          <w:sz w:val="28"/>
          <w:szCs w:val="28"/>
        </w:rPr>
        <w:t>，</w:t>
      </w:r>
      <w:r w:rsidR="00E71882" w:rsidRPr="00A82AFB">
        <w:rPr>
          <w:rFonts w:ascii="宋体" w:eastAsia="宋体" w:hAnsi="宋体" w:hint="eastAsia"/>
          <w:sz w:val="28"/>
          <w:szCs w:val="28"/>
        </w:rPr>
        <w:t>于2</w:t>
      </w:r>
      <w:r w:rsidR="00E71882" w:rsidRPr="00A82AFB">
        <w:rPr>
          <w:rFonts w:ascii="宋体" w:eastAsia="宋体" w:hAnsi="宋体"/>
          <w:sz w:val="28"/>
          <w:szCs w:val="28"/>
        </w:rPr>
        <w:t>024</w:t>
      </w:r>
      <w:r w:rsidR="00E71882" w:rsidRPr="00A82AFB">
        <w:rPr>
          <w:rFonts w:ascii="宋体" w:eastAsia="宋体" w:hAnsi="宋体" w:hint="eastAsia"/>
          <w:sz w:val="28"/>
          <w:szCs w:val="28"/>
        </w:rPr>
        <w:t>年1</w:t>
      </w:r>
      <w:r w:rsidR="00E71882" w:rsidRPr="00A82AFB">
        <w:rPr>
          <w:rFonts w:ascii="宋体" w:eastAsia="宋体" w:hAnsi="宋体"/>
          <w:sz w:val="28"/>
          <w:szCs w:val="28"/>
        </w:rPr>
        <w:t>1</w:t>
      </w:r>
      <w:r w:rsidR="00E71882" w:rsidRPr="00A82AFB">
        <w:rPr>
          <w:rFonts w:ascii="宋体" w:eastAsia="宋体" w:hAnsi="宋体" w:hint="eastAsia"/>
          <w:sz w:val="28"/>
          <w:szCs w:val="28"/>
        </w:rPr>
        <w:t>月</w:t>
      </w:r>
      <w:r w:rsidR="00F741AE" w:rsidRPr="00A82AFB">
        <w:rPr>
          <w:rFonts w:ascii="宋体" w:eastAsia="宋体" w:hAnsi="宋体"/>
          <w:sz w:val="28"/>
          <w:szCs w:val="28"/>
        </w:rPr>
        <w:t>29</w:t>
      </w:r>
      <w:r w:rsidR="00E71882" w:rsidRPr="00A82AFB">
        <w:rPr>
          <w:rFonts w:ascii="宋体" w:eastAsia="宋体" w:hAnsi="宋体" w:hint="eastAsia"/>
          <w:sz w:val="28"/>
          <w:szCs w:val="28"/>
        </w:rPr>
        <w:t>日下班前提交</w:t>
      </w:r>
      <w:proofErr w:type="gramStart"/>
      <w:r w:rsidR="00A03D4E" w:rsidRPr="00A82AFB">
        <w:rPr>
          <w:rFonts w:ascii="宋体" w:eastAsia="宋体" w:hAnsi="宋体" w:hint="eastAsia"/>
          <w:sz w:val="28"/>
          <w:szCs w:val="28"/>
        </w:rPr>
        <w:t>至科研</w:t>
      </w:r>
      <w:proofErr w:type="gramEnd"/>
      <w:r w:rsidR="00A03D4E" w:rsidRPr="00A82AFB">
        <w:rPr>
          <w:rFonts w:ascii="宋体" w:eastAsia="宋体" w:hAnsi="宋体" w:hint="eastAsia"/>
          <w:sz w:val="28"/>
          <w:szCs w:val="28"/>
        </w:rPr>
        <w:t>处办公室</w:t>
      </w:r>
      <w:r w:rsidR="00EC01F6" w:rsidRPr="00A82AFB">
        <w:rPr>
          <w:rFonts w:ascii="宋体" w:eastAsia="宋体" w:hAnsi="宋体" w:hint="eastAsia"/>
          <w:sz w:val="28"/>
          <w:szCs w:val="28"/>
        </w:rPr>
        <w:t>（至善楼J1-104）。</w:t>
      </w:r>
    </w:p>
    <w:p w14:paraId="451C4A46" w14:textId="77777777" w:rsidR="002B6F1A" w:rsidRPr="00A82AFB" w:rsidRDefault="002B6F1A" w:rsidP="00BC1C8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08BF768" w14:textId="30B9E9A5" w:rsidR="00B50E94" w:rsidRPr="00A82AFB" w:rsidRDefault="00B50E94" w:rsidP="00BC1C8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2AFB">
        <w:rPr>
          <w:rFonts w:ascii="宋体" w:eastAsia="宋体" w:hAnsi="宋体" w:hint="eastAsia"/>
          <w:sz w:val="28"/>
          <w:szCs w:val="28"/>
        </w:rPr>
        <w:t>附件：《广州应用科技学院两级科研机构管理办法（试行）》（</w:t>
      </w:r>
      <w:proofErr w:type="gramStart"/>
      <w:r w:rsidRPr="00A82AFB">
        <w:rPr>
          <w:rFonts w:ascii="宋体" w:eastAsia="宋体" w:hAnsi="宋体" w:hint="eastAsia"/>
          <w:sz w:val="28"/>
          <w:szCs w:val="28"/>
        </w:rPr>
        <w:t>广应科</w:t>
      </w:r>
      <w:proofErr w:type="gramEnd"/>
      <w:r w:rsidRPr="00A82AFB">
        <w:rPr>
          <w:rFonts w:ascii="宋体" w:eastAsia="宋体" w:hAnsi="宋体" w:hint="eastAsia"/>
          <w:sz w:val="28"/>
          <w:szCs w:val="28"/>
        </w:rPr>
        <w:t>〔</w:t>
      </w:r>
      <w:r w:rsidRPr="00A82AFB">
        <w:rPr>
          <w:rFonts w:ascii="宋体" w:eastAsia="宋体" w:hAnsi="宋体"/>
          <w:sz w:val="28"/>
          <w:szCs w:val="28"/>
        </w:rPr>
        <w:t>2024〕267号）</w:t>
      </w:r>
      <w:r w:rsidRPr="00A82AFB">
        <w:rPr>
          <w:rFonts w:ascii="宋体" w:eastAsia="宋体" w:hAnsi="宋体" w:hint="eastAsia"/>
          <w:sz w:val="28"/>
          <w:szCs w:val="28"/>
        </w:rPr>
        <w:t>及有关附件</w:t>
      </w:r>
    </w:p>
    <w:p w14:paraId="46D22C8A" w14:textId="77777777" w:rsidR="002B6F1A" w:rsidRPr="00A82AFB" w:rsidRDefault="002B6F1A" w:rsidP="00BC1C8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8559163" w14:textId="2F275D39" w:rsidR="00B50E94" w:rsidRPr="00A82AFB" w:rsidRDefault="00B50E94" w:rsidP="00BC1C8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82AFB">
        <w:rPr>
          <w:rFonts w:ascii="宋体" w:eastAsia="宋体" w:hAnsi="宋体" w:hint="eastAsia"/>
          <w:sz w:val="28"/>
          <w:szCs w:val="28"/>
        </w:rPr>
        <w:t>联系人：</w:t>
      </w:r>
      <w:r w:rsidR="00096C93">
        <w:rPr>
          <w:rFonts w:ascii="宋体" w:eastAsia="宋体" w:hAnsi="宋体" w:hint="eastAsia"/>
          <w:sz w:val="28"/>
          <w:szCs w:val="28"/>
        </w:rPr>
        <w:t>刘峰</w:t>
      </w:r>
      <w:r w:rsidRPr="00A82AFB">
        <w:rPr>
          <w:rFonts w:ascii="宋体" w:eastAsia="宋体" w:hAnsi="宋体" w:hint="eastAsia"/>
          <w:sz w:val="28"/>
          <w:szCs w:val="28"/>
        </w:rPr>
        <w:t xml:space="preserve"> </w:t>
      </w:r>
      <w:r w:rsidRPr="00A82AFB">
        <w:rPr>
          <w:rFonts w:ascii="宋体" w:eastAsia="宋体" w:hAnsi="宋体"/>
          <w:sz w:val="28"/>
          <w:szCs w:val="28"/>
        </w:rPr>
        <w:t xml:space="preserve">    </w:t>
      </w:r>
      <w:r w:rsidRPr="00A82AFB">
        <w:rPr>
          <w:rFonts w:ascii="宋体" w:eastAsia="宋体" w:hAnsi="宋体" w:hint="eastAsia"/>
          <w:sz w:val="28"/>
          <w:szCs w:val="28"/>
        </w:rPr>
        <w:t>联系电话：1</w:t>
      </w:r>
      <w:r w:rsidRPr="00A82AFB">
        <w:rPr>
          <w:rFonts w:ascii="宋体" w:eastAsia="宋体" w:hAnsi="宋体"/>
          <w:sz w:val="28"/>
          <w:szCs w:val="28"/>
        </w:rPr>
        <w:t>7820596121</w:t>
      </w:r>
      <w:bookmarkStart w:id="0" w:name="_GoBack"/>
      <w:bookmarkEnd w:id="0"/>
    </w:p>
    <w:p w14:paraId="738F0D76" w14:textId="52046346" w:rsidR="00B50E94" w:rsidRPr="00A82AFB" w:rsidRDefault="00B50E94" w:rsidP="00BC1C8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D615491" w14:textId="69F5F3DF" w:rsidR="00B50E94" w:rsidRPr="00A82AFB" w:rsidRDefault="00B50E94" w:rsidP="00BC1C8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B99B0DE" w14:textId="26CAD971" w:rsidR="00B50E94" w:rsidRPr="00A82AFB" w:rsidRDefault="00B50E94" w:rsidP="00B50E94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A82AFB">
        <w:rPr>
          <w:rFonts w:ascii="宋体" w:eastAsia="宋体" w:hAnsi="宋体" w:hint="eastAsia"/>
          <w:sz w:val="28"/>
          <w:szCs w:val="28"/>
        </w:rPr>
        <w:t>科研处</w:t>
      </w:r>
    </w:p>
    <w:p w14:paraId="4F04896F" w14:textId="358693DC" w:rsidR="00B50E94" w:rsidRPr="00A82AFB" w:rsidRDefault="00B50E94" w:rsidP="00B50E94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A82AFB">
        <w:rPr>
          <w:rFonts w:ascii="宋体" w:eastAsia="宋体" w:hAnsi="宋体" w:hint="eastAsia"/>
          <w:sz w:val="28"/>
          <w:szCs w:val="28"/>
        </w:rPr>
        <w:t>2</w:t>
      </w:r>
      <w:r w:rsidRPr="00A82AFB">
        <w:rPr>
          <w:rFonts w:ascii="宋体" w:eastAsia="宋体" w:hAnsi="宋体"/>
          <w:sz w:val="28"/>
          <w:szCs w:val="28"/>
        </w:rPr>
        <w:t>024</w:t>
      </w:r>
      <w:r w:rsidRPr="00A82AFB">
        <w:rPr>
          <w:rFonts w:ascii="宋体" w:eastAsia="宋体" w:hAnsi="宋体" w:hint="eastAsia"/>
          <w:sz w:val="28"/>
          <w:szCs w:val="28"/>
        </w:rPr>
        <w:t>年1</w:t>
      </w:r>
      <w:r w:rsidRPr="00A82AFB">
        <w:rPr>
          <w:rFonts w:ascii="宋体" w:eastAsia="宋体" w:hAnsi="宋体"/>
          <w:sz w:val="28"/>
          <w:szCs w:val="28"/>
        </w:rPr>
        <w:t>1</w:t>
      </w:r>
      <w:r w:rsidRPr="00A82AFB">
        <w:rPr>
          <w:rFonts w:ascii="宋体" w:eastAsia="宋体" w:hAnsi="宋体" w:hint="eastAsia"/>
          <w:sz w:val="28"/>
          <w:szCs w:val="28"/>
        </w:rPr>
        <w:t>月</w:t>
      </w:r>
      <w:r w:rsidR="00004B4C">
        <w:rPr>
          <w:rFonts w:ascii="宋体" w:eastAsia="宋体" w:hAnsi="宋体" w:hint="eastAsia"/>
          <w:sz w:val="28"/>
          <w:szCs w:val="28"/>
        </w:rPr>
        <w:t>6</w:t>
      </w:r>
      <w:r w:rsidRPr="00A82AFB">
        <w:rPr>
          <w:rFonts w:ascii="宋体" w:eastAsia="宋体" w:hAnsi="宋体" w:hint="eastAsia"/>
          <w:sz w:val="28"/>
          <w:szCs w:val="28"/>
        </w:rPr>
        <w:t>日</w:t>
      </w:r>
    </w:p>
    <w:sectPr w:rsidR="00B50E94" w:rsidRPr="00A8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86B6" w14:textId="77777777" w:rsidR="006748F0" w:rsidRDefault="006748F0" w:rsidP="00E71882">
      <w:r>
        <w:separator/>
      </w:r>
    </w:p>
  </w:endnote>
  <w:endnote w:type="continuationSeparator" w:id="0">
    <w:p w14:paraId="273BB50F" w14:textId="77777777" w:rsidR="006748F0" w:rsidRDefault="006748F0" w:rsidP="00E7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29AF" w14:textId="77777777" w:rsidR="006748F0" w:rsidRDefault="006748F0" w:rsidP="00E71882">
      <w:r>
        <w:separator/>
      </w:r>
    </w:p>
  </w:footnote>
  <w:footnote w:type="continuationSeparator" w:id="0">
    <w:p w14:paraId="530CA914" w14:textId="77777777" w:rsidR="006748F0" w:rsidRDefault="006748F0" w:rsidP="00E7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91"/>
    <w:rsid w:val="00004B4C"/>
    <w:rsid w:val="00096C93"/>
    <w:rsid w:val="002B6F1A"/>
    <w:rsid w:val="002C3FEC"/>
    <w:rsid w:val="002F6F3B"/>
    <w:rsid w:val="00307F00"/>
    <w:rsid w:val="00342EE4"/>
    <w:rsid w:val="005559BA"/>
    <w:rsid w:val="00577356"/>
    <w:rsid w:val="00577EB3"/>
    <w:rsid w:val="005830A7"/>
    <w:rsid w:val="006373C4"/>
    <w:rsid w:val="00650CF5"/>
    <w:rsid w:val="006748F0"/>
    <w:rsid w:val="00684691"/>
    <w:rsid w:val="008E4F0B"/>
    <w:rsid w:val="009B267A"/>
    <w:rsid w:val="00A03D4E"/>
    <w:rsid w:val="00A82AFB"/>
    <w:rsid w:val="00B50E94"/>
    <w:rsid w:val="00B56435"/>
    <w:rsid w:val="00BC1C87"/>
    <w:rsid w:val="00CA04A7"/>
    <w:rsid w:val="00D46AD7"/>
    <w:rsid w:val="00E71882"/>
    <w:rsid w:val="00EC01F6"/>
    <w:rsid w:val="00EF30EC"/>
    <w:rsid w:val="00F741AE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3C609"/>
  <w15:chartTrackingRefBased/>
  <w15:docId w15:val="{FFBB8330-C046-44DB-8E8B-40972610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C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1C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7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1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1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289;&#30456;&#20851;&#20304;&#35777;&#26448;&#26009;&#12289;&#30003;&#25253;&#27719;&#24635;&#34920;&#25171;&#21253;&#21457;&#36865;&#33267;&#37038;&#31665;111433785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刘 峰</cp:lastModifiedBy>
  <cp:revision>7</cp:revision>
  <cp:lastPrinted>2024-11-04T09:27:00Z</cp:lastPrinted>
  <dcterms:created xsi:type="dcterms:W3CDTF">2024-11-04T08:36:00Z</dcterms:created>
  <dcterms:modified xsi:type="dcterms:W3CDTF">2024-11-06T06:53:00Z</dcterms:modified>
</cp:coreProperties>
</file>